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FB9" w:rsidRPr="000A4880" w:rsidRDefault="000A4880" w:rsidP="00DA3FB9">
      <w:pPr>
        <w:ind w:firstLine="709"/>
        <w:jc w:val="both"/>
        <w:rPr>
          <w:b/>
        </w:rPr>
      </w:pPr>
      <w:r w:rsidRPr="000A4880">
        <w:rPr>
          <w:b/>
        </w:rPr>
        <w:t>Методическая разработка</w:t>
      </w:r>
      <w:r w:rsidR="00415FFB">
        <w:rPr>
          <w:b/>
        </w:rPr>
        <w:t xml:space="preserve"> для студентов</w:t>
      </w:r>
    </w:p>
    <w:p w:rsidR="00DA3FB9" w:rsidRPr="000A4880" w:rsidRDefault="00DA3FB9" w:rsidP="00DA3FB9">
      <w:pPr>
        <w:ind w:firstLine="709"/>
        <w:jc w:val="both"/>
        <w:rPr>
          <w:b/>
        </w:rPr>
      </w:pPr>
    </w:p>
    <w:p w:rsidR="00DA3FB9" w:rsidRPr="000A4880" w:rsidRDefault="00ED4BF0" w:rsidP="00DA3FB9">
      <w:pPr>
        <w:ind w:firstLine="709"/>
        <w:jc w:val="both"/>
        <w:rPr>
          <w:b/>
        </w:rPr>
      </w:pPr>
      <w:r w:rsidRPr="000A4880">
        <w:rPr>
          <w:b/>
        </w:rPr>
        <w:t>Занятие № 22</w:t>
      </w:r>
    </w:p>
    <w:p w:rsidR="00DA3FB9" w:rsidRPr="000A4880" w:rsidRDefault="00DA3FB9" w:rsidP="00DA3FB9">
      <w:pPr>
        <w:ind w:firstLine="709"/>
        <w:jc w:val="both"/>
        <w:rPr>
          <w:b/>
          <w:i/>
        </w:rPr>
      </w:pPr>
      <w:r w:rsidRPr="000A4880">
        <w:rPr>
          <w:b/>
        </w:rPr>
        <w:t>Тема:</w:t>
      </w:r>
      <w:r w:rsidRPr="000A4880">
        <w:t xml:space="preserve"> </w:t>
      </w:r>
      <w:r w:rsidR="00ED4BF0" w:rsidRPr="000A4880">
        <w:rPr>
          <w:b/>
          <w:i/>
        </w:rPr>
        <w:t>Сепсис</w:t>
      </w:r>
    </w:p>
    <w:p w:rsidR="00DA3FB9" w:rsidRPr="000A4880" w:rsidRDefault="00DA3FB9" w:rsidP="00DA3FB9">
      <w:pPr>
        <w:rPr>
          <w:color w:val="000000"/>
          <w:spacing w:val="-15"/>
        </w:rPr>
      </w:pPr>
    </w:p>
    <w:p w:rsidR="00112A6A" w:rsidRPr="000A4880" w:rsidRDefault="00112A6A" w:rsidP="00112A6A">
      <w:pPr>
        <w:rPr>
          <w:b/>
        </w:rPr>
      </w:pPr>
      <w:r w:rsidRPr="000A4880">
        <w:rPr>
          <w:b/>
        </w:rPr>
        <w:t>Мотивационная характеристика темы:</w:t>
      </w:r>
    </w:p>
    <w:p w:rsidR="00EF0691" w:rsidRPr="000A4880" w:rsidRDefault="0054260F" w:rsidP="00EF0691">
      <w:pPr>
        <w:ind w:right="624"/>
        <w:jc w:val="both"/>
        <w:textAlignment w:val="baseline"/>
        <w:rPr>
          <w:b/>
          <w:bCs/>
          <w:bdr w:val="none" w:sz="0" w:space="0" w:color="auto" w:frame="1"/>
        </w:rPr>
      </w:pPr>
      <w:r w:rsidRPr="000A4880">
        <w:t xml:space="preserve">      Изучение темы «Сепсис</w:t>
      </w:r>
      <w:r w:rsidR="00360DE9" w:rsidRPr="000A4880">
        <w:t xml:space="preserve">» диктуется </w:t>
      </w:r>
      <w:r w:rsidR="00112A6A" w:rsidRPr="000A4880">
        <w:t>необходимостью</w:t>
      </w:r>
      <w:r w:rsidR="00360DE9" w:rsidRPr="000A4880">
        <w:t xml:space="preserve"> </w:t>
      </w:r>
      <w:r w:rsidR="00112A6A" w:rsidRPr="000A4880">
        <w:t xml:space="preserve">изучения этого бактериального заболевания. </w:t>
      </w:r>
      <w:r w:rsidR="00EF0691" w:rsidRPr="000A4880">
        <w:t xml:space="preserve">По данным </w:t>
      </w:r>
      <w:r w:rsidR="00EF0691" w:rsidRPr="000A4880">
        <w:rPr>
          <w:bCs/>
          <w:bdr w:val="none" w:sz="0" w:space="0" w:color="auto" w:frame="1"/>
        </w:rPr>
        <w:t>Савельева В.С.</w:t>
      </w:r>
      <w:r w:rsidR="00EF0691" w:rsidRPr="000A4880">
        <w:t xml:space="preserve"> </w:t>
      </w:r>
      <w:r w:rsidR="00EF0691" w:rsidRPr="000A4880">
        <w:rPr>
          <w:bCs/>
          <w:bdr w:val="none" w:sz="0" w:space="0" w:color="auto" w:frame="1"/>
        </w:rPr>
        <w:t>летальность</w:t>
      </w:r>
      <w:r w:rsidR="00EF0691" w:rsidRPr="000A4880">
        <w:t> при сепсисе достигает в настоящее время </w:t>
      </w:r>
      <w:r w:rsidR="00EF0691" w:rsidRPr="000A4880">
        <w:rPr>
          <w:b/>
          <w:bCs/>
          <w:bdr w:val="none" w:sz="0" w:space="0" w:color="auto" w:frame="1"/>
        </w:rPr>
        <w:t>40%.</w:t>
      </w:r>
      <w:r w:rsidR="00EF0691" w:rsidRPr="000A4880">
        <w:t> Через </w:t>
      </w:r>
      <w:r w:rsidR="00EF0691" w:rsidRPr="000A4880">
        <w:rPr>
          <w:b/>
          <w:bCs/>
          <w:bdr w:val="none" w:sz="0" w:space="0" w:color="auto" w:frame="1"/>
        </w:rPr>
        <w:t>8</w:t>
      </w:r>
      <w:r w:rsidR="00EF0691" w:rsidRPr="000A4880">
        <w:t> лет после «излечения» погибают </w:t>
      </w:r>
      <w:r w:rsidR="00EF0691" w:rsidRPr="000A4880">
        <w:rPr>
          <w:b/>
          <w:bCs/>
          <w:bdr w:val="none" w:sz="0" w:space="0" w:color="auto" w:frame="1"/>
        </w:rPr>
        <w:t>82%</w:t>
      </w:r>
      <w:r w:rsidR="00EF0691" w:rsidRPr="000A4880">
        <w:t> больных, перенесших сепсис, а «прогнозируемая продолжительность жизни после перенесенного сепсиса в среднем составляет </w:t>
      </w:r>
      <w:r w:rsidR="00EF0691" w:rsidRPr="000A4880">
        <w:rPr>
          <w:b/>
          <w:bCs/>
          <w:bdr w:val="none" w:sz="0" w:space="0" w:color="auto" w:frame="1"/>
        </w:rPr>
        <w:t>5 лет</w:t>
      </w:r>
      <w:r w:rsidR="00EF0691" w:rsidRPr="000A4880">
        <w:t>».</w:t>
      </w:r>
    </w:p>
    <w:p w:rsidR="00EF0691" w:rsidRPr="000A4880" w:rsidRDefault="00EF0691" w:rsidP="00EF0691">
      <w:pPr>
        <w:spacing w:after="150"/>
        <w:textAlignment w:val="baseline"/>
      </w:pPr>
      <w:r w:rsidRPr="000A4880">
        <w:t>В настоящее время частота грамположительного  и грамотрицательного сепсиса примерно равна.</w:t>
      </w:r>
    </w:p>
    <w:p w:rsidR="00EF0691" w:rsidRPr="000A4880" w:rsidRDefault="00EF0691" w:rsidP="00EF0691">
      <w:pPr>
        <w:spacing w:after="150"/>
        <w:textAlignment w:val="baseline"/>
      </w:pPr>
      <w:r w:rsidRPr="000A4880">
        <w:t>В возникновении сепсиса играют роль две группы факторов (вирулентность микроорганизма и реактивность организма).</w:t>
      </w:r>
    </w:p>
    <w:p w:rsidR="00112A6A" w:rsidRPr="000A4880" w:rsidRDefault="00112A6A" w:rsidP="00360DE9">
      <w:r w:rsidRPr="000A4880">
        <w:t xml:space="preserve">Тяжелое </w:t>
      </w:r>
      <w:r w:rsidR="00843AA6" w:rsidRPr="000A4880">
        <w:t>течение сепсиса</w:t>
      </w:r>
      <w:r w:rsidRPr="000A4880">
        <w:t xml:space="preserve"> с грозными осложнениями при отсутствии у врачей настороженности и недостаточных знаний диагностики, лечения и профилактики диктует необходимость углубленно изучать данное заболе</w:t>
      </w:r>
      <w:r w:rsidR="00843AA6" w:rsidRPr="000A4880">
        <w:t>вание, протекающее с длительной лихорадкой,</w:t>
      </w:r>
      <w:r w:rsidRPr="000A4880">
        <w:t xml:space="preserve"> геморрагической сыпью и проявляющейся в виде локализованных форм и тяжелейшей генерализацией.</w:t>
      </w:r>
    </w:p>
    <w:p w:rsidR="00112A6A" w:rsidRPr="000A4880" w:rsidRDefault="00112A6A" w:rsidP="00112A6A">
      <w:pPr>
        <w:spacing w:after="200"/>
        <w:jc w:val="both"/>
      </w:pPr>
      <w:r w:rsidRPr="000A4880">
        <w:rPr>
          <w:b/>
        </w:rPr>
        <w:t xml:space="preserve">        Студент должен знать:</w:t>
      </w:r>
      <w:r w:rsidRPr="000A4880">
        <w:t xml:space="preserve"> этиологию, эпидемиологию, ранние признаки, клинические проявления, принципы профилактики и </w:t>
      </w:r>
      <w:r w:rsidR="00843AA6" w:rsidRPr="000A4880">
        <w:t>лечения сепсиса</w:t>
      </w:r>
      <w:r w:rsidRPr="000A4880">
        <w:t>.</w:t>
      </w:r>
    </w:p>
    <w:p w:rsidR="00112A6A" w:rsidRPr="000A4880" w:rsidRDefault="00112A6A" w:rsidP="00112A6A">
      <w:pPr>
        <w:spacing w:after="200"/>
        <w:jc w:val="both"/>
      </w:pPr>
      <w:r w:rsidRPr="000A4880">
        <w:rPr>
          <w:b/>
        </w:rPr>
        <w:t xml:space="preserve">        Студент должен владеть:</w:t>
      </w:r>
      <w:r w:rsidRPr="000A4880">
        <w:t xml:space="preserve"> методами посиндромальной диагностики, профилактики и </w:t>
      </w:r>
      <w:r w:rsidR="00843AA6" w:rsidRPr="000A4880">
        <w:t>лечения сепсиса</w:t>
      </w:r>
      <w:r w:rsidRPr="000A4880">
        <w:t>.</w:t>
      </w:r>
    </w:p>
    <w:p w:rsidR="00112A6A" w:rsidRPr="000A4880" w:rsidRDefault="00112A6A" w:rsidP="00112A6A">
      <w:pPr>
        <w:spacing w:after="200"/>
        <w:jc w:val="both"/>
      </w:pPr>
      <w:r w:rsidRPr="000A4880">
        <w:rPr>
          <w:b/>
        </w:rPr>
        <w:t xml:space="preserve">        Студент должен уметь:</w:t>
      </w:r>
      <w:r w:rsidRPr="000A4880">
        <w:t xml:space="preserve"> правильно собрать анамнез заболевания, свойственной для менингококковой инфекции, произвести осмотр больного; установит</w:t>
      </w:r>
      <w:r w:rsidR="00843AA6" w:rsidRPr="000A4880">
        <w:t>ь форму сепсиса</w:t>
      </w:r>
      <w:r w:rsidRPr="000A4880">
        <w:t>; провести дифференциальный диагноз со сходными заболеваниями; составить план обследов</w:t>
      </w:r>
      <w:r w:rsidR="00843AA6" w:rsidRPr="000A4880">
        <w:t>ания; оценить показатели лабораторных исследований</w:t>
      </w:r>
      <w:r w:rsidRPr="000A4880">
        <w:t xml:space="preserve"> больного, результаты бактериологических и серологических исследований; наметить основные направления лечения в соответствии с выявленной патологией.</w:t>
      </w:r>
    </w:p>
    <w:p w:rsidR="00112A6A" w:rsidRPr="000A4880" w:rsidRDefault="00112A6A" w:rsidP="00112A6A">
      <w:pPr>
        <w:rPr>
          <w:b/>
        </w:rPr>
      </w:pPr>
      <w:r w:rsidRPr="000A4880">
        <w:rPr>
          <w:b/>
        </w:rPr>
        <w:t xml:space="preserve">        Вопросы для подготовки к занятию: </w:t>
      </w:r>
    </w:p>
    <w:p w:rsidR="00112A6A" w:rsidRPr="000A4880" w:rsidRDefault="00843AA6" w:rsidP="00112A6A">
      <w:pPr>
        <w:jc w:val="both"/>
      </w:pPr>
      <w:r w:rsidRPr="000A4880">
        <w:t>1. Сепсис</w:t>
      </w:r>
      <w:r w:rsidR="00112A6A" w:rsidRPr="000A4880">
        <w:t>. Этиопатогенетические особенности. Эпидемиология.</w:t>
      </w:r>
    </w:p>
    <w:p w:rsidR="00112A6A" w:rsidRPr="000A4880" w:rsidRDefault="00112A6A" w:rsidP="00112A6A">
      <w:pPr>
        <w:jc w:val="both"/>
      </w:pPr>
      <w:r w:rsidRPr="000A4880">
        <w:t xml:space="preserve">2. </w:t>
      </w:r>
      <w:r w:rsidR="00843AA6" w:rsidRPr="000A4880">
        <w:t>Клиника сепсиса</w:t>
      </w:r>
      <w:r w:rsidRPr="000A4880">
        <w:t>. Клиническая классификация.</w:t>
      </w:r>
    </w:p>
    <w:p w:rsidR="00112A6A" w:rsidRPr="000A4880" w:rsidRDefault="00112A6A" w:rsidP="00112A6A">
      <w:pPr>
        <w:jc w:val="both"/>
      </w:pPr>
      <w:r w:rsidRPr="000A4880">
        <w:t>3. Диагностика. Дифференциальная диагностика. Значение клинического обследования больных для диагности</w:t>
      </w:r>
      <w:r w:rsidR="00843AA6" w:rsidRPr="000A4880">
        <w:t>ки различных форм сепсиса.</w:t>
      </w:r>
    </w:p>
    <w:p w:rsidR="00112A6A" w:rsidRPr="000A4880" w:rsidRDefault="00112A6A" w:rsidP="00112A6A">
      <w:pPr>
        <w:jc w:val="both"/>
      </w:pPr>
      <w:r w:rsidRPr="000A4880">
        <w:t xml:space="preserve">4. Принципы </w:t>
      </w:r>
      <w:r w:rsidR="00843AA6" w:rsidRPr="000A4880">
        <w:t>терапии сепсиса</w:t>
      </w:r>
      <w:r w:rsidRPr="000A4880">
        <w:t>. Комплексная этиотропная и патогенетическая терапия. Выбор антибиотиков, критерии эффективности антибиотикотерапии. Применение антибактериальных средств на догоспитальном этапе.</w:t>
      </w:r>
    </w:p>
    <w:p w:rsidR="00112A6A" w:rsidRPr="000A4880" w:rsidRDefault="00112A6A" w:rsidP="00112A6A">
      <w:pPr>
        <w:jc w:val="both"/>
      </w:pPr>
      <w:r w:rsidRPr="000A4880">
        <w:t>5. Исходы и осложнени</w:t>
      </w:r>
      <w:r w:rsidR="00843AA6" w:rsidRPr="000A4880">
        <w:t>я при сепсисе</w:t>
      </w:r>
      <w:r w:rsidRPr="000A4880">
        <w:t>. Лечение инфекц</w:t>
      </w:r>
      <w:r w:rsidR="00843AA6" w:rsidRPr="000A4880">
        <w:t>ионно-токсического шока.</w:t>
      </w:r>
    </w:p>
    <w:p w:rsidR="00112A6A" w:rsidRPr="000A4880" w:rsidRDefault="00112A6A" w:rsidP="00112A6A">
      <w:pPr>
        <w:rPr>
          <w:b/>
        </w:rPr>
      </w:pPr>
      <w:r w:rsidRPr="000A4880">
        <w:rPr>
          <w:b/>
        </w:rPr>
        <w:t xml:space="preserve">        Тесты для самопроверки:</w:t>
      </w:r>
    </w:p>
    <w:p w:rsidR="00112A6A" w:rsidRPr="000A4880" w:rsidRDefault="00112A6A" w:rsidP="00112A6A">
      <w:r w:rsidRPr="000A4880">
        <w:rPr>
          <w:b/>
        </w:rPr>
        <w:t>1.</w:t>
      </w:r>
      <w:r w:rsidR="001F1EF1" w:rsidRPr="000A4880">
        <w:t>УКАЖИТЕ ПРАВИЛЬНОЕ УТВЕРЖДЕНИЕ</w:t>
      </w:r>
    </w:p>
    <w:p w:rsidR="00112A6A" w:rsidRPr="000A4880" w:rsidRDefault="001F1EF1" w:rsidP="002B3B24">
      <w:pPr>
        <w:ind w:left="708"/>
      </w:pPr>
      <w:r w:rsidRPr="000A4880">
        <w:t>1</w:t>
      </w:r>
      <w:r w:rsidR="00112A6A" w:rsidRPr="000A4880">
        <w:t>) зар</w:t>
      </w:r>
      <w:r w:rsidR="00843AA6" w:rsidRPr="000A4880">
        <w:t>ажение сепсисом</w:t>
      </w:r>
      <w:r w:rsidR="00112A6A" w:rsidRPr="000A4880">
        <w:t xml:space="preserve"> возможно через предметы обихода</w:t>
      </w:r>
    </w:p>
    <w:p w:rsidR="00112A6A" w:rsidRPr="000A4880" w:rsidRDefault="001F1EF1" w:rsidP="002B3B24">
      <w:pPr>
        <w:ind w:left="708"/>
      </w:pPr>
      <w:r w:rsidRPr="000A4880">
        <w:t>2</w:t>
      </w:r>
      <w:r w:rsidR="00112A6A" w:rsidRPr="000A4880">
        <w:t>) максимальная заболевае</w:t>
      </w:r>
      <w:r w:rsidR="00843AA6" w:rsidRPr="000A4880">
        <w:t xml:space="preserve">мость сепсисом </w:t>
      </w:r>
      <w:r w:rsidR="00112A6A" w:rsidRPr="000A4880">
        <w:t>наблюдается в осенние месяцы</w:t>
      </w:r>
    </w:p>
    <w:p w:rsidR="00112A6A" w:rsidRPr="000A4880" w:rsidRDefault="001F1EF1" w:rsidP="002B3B24">
      <w:pPr>
        <w:ind w:left="708"/>
      </w:pPr>
      <w:r w:rsidRPr="000A4880">
        <w:t>3</w:t>
      </w:r>
      <w:r w:rsidR="00843AA6" w:rsidRPr="000A4880">
        <w:t>) возбудитель сепсиса</w:t>
      </w:r>
      <w:r w:rsidR="00112A6A" w:rsidRPr="000A4880">
        <w:t xml:space="preserve"> являетс</w:t>
      </w:r>
      <w:r w:rsidR="00843AA6" w:rsidRPr="000A4880">
        <w:t>я вирусом</w:t>
      </w:r>
    </w:p>
    <w:p w:rsidR="00112A6A" w:rsidRPr="000A4880" w:rsidRDefault="001F1EF1" w:rsidP="002B3B24">
      <w:pPr>
        <w:ind w:left="708"/>
      </w:pPr>
      <w:r w:rsidRPr="000A4880">
        <w:t>4</w:t>
      </w:r>
      <w:r w:rsidR="00843AA6" w:rsidRPr="000A4880">
        <w:t>) сепсисом болеют преимущественно подростки</w:t>
      </w:r>
    </w:p>
    <w:p w:rsidR="00112A6A" w:rsidRPr="000A4880" w:rsidRDefault="001F1EF1" w:rsidP="002B3B24">
      <w:pPr>
        <w:ind w:left="708"/>
      </w:pPr>
      <w:r w:rsidRPr="000A4880">
        <w:t>5</w:t>
      </w:r>
      <w:r w:rsidR="00843AA6" w:rsidRPr="000A4880">
        <w:t>) сепсис – это полиэтиологичное заболевание</w:t>
      </w:r>
    </w:p>
    <w:p w:rsidR="001F1EF1" w:rsidRPr="000A4880" w:rsidRDefault="001F1EF1" w:rsidP="00112A6A"/>
    <w:p w:rsidR="00112A6A" w:rsidRPr="000A4880" w:rsidRDefault="00112A6A" w:rsidP="00112A6A">
      <w:r w:rsidRPr="000A4880">
        <w:rPr>
          <w:b/>
        </w:rPr>
        <w:t>2.</w:t>
      </w:r>
      <w:r w:rsidRPr="000A4880">
        <w:t xml:space="preserve"> </w:t>
      </w:r>
      <w:r w:rsidR="001F1EF1" w:rsidRPr="000A4880">
        <w:t xml:space="preserve">ВЕДУЩЕЕ ЗВЕНО </w:t>
      </w:r>
      <w:r w:rsidR="00843AA6" w:rsidRPr="000A4880">
        <w:t>ПАТОГЕНЕЗА ПРИ СЕПСИСЕ:</w:t>
      </w:r>
    </w:p>
    <w:p w:rsidR="00112A6A" w:rsidRPr="000A4880" w:rsidRDefault="001F1EF1" w:rsidP="002B3B24">
      <w:pPr>
        <w:ind w:left="708"/>
      </w:pPr>
      <w:r w:rsidRPr="000A4880">
        <w:t>1</w:t>
      </w:r>
      <w:r w:rsidR="00112A6A" w:rsidRPr="000A4880">
        <w:t>) обезвоживание</w:t>
      </w:r>
    </w:p>
    <w:p w:rsidR="00112A6A" w:rsidRPr="000A4880" w:rsidRDefault="001F1EF1" w:rsidP="002B3B24">
      <w:pPr>
        <w:ind w:left="708"/>
      </w:pPr>
      <w:r w:rsidRPr="000A4880">
        <w:lastRenderedPageBreak/>
        <w:t>2</w:t>
      </w:r>
      <w:r w:rsidR="00112A6A" w:rsidRPr="000A4880">
        <w:t>) отек мозга</w:t>
      </w:r>
    </w:p>
    <w:p w:rsidR="00112A6A" w:rsidRPr="000A4880" w:rsidRDefault="001F1EF1" w:rsidP="002B3B24">
      <w:pPr>
        <w:ind w:left="708"/>
      </w:pPr>
      <w:r w:rsidRPr="000A4880">
        <w:t>3</w:t>
      </w:r>
      <w:r w:rsidR="00112A6A" w:rsidRPr="000A4880">
        <w:t>) поражение сосудов</w:t>
      </w:r>
    </w:p>
    <w:p w:rsidR="00112A6A" w:rsidRPr="000A4880" w:rsidRDefault="001F1EF1" w:rsidP="002B3B24">
      <w:pPr>
        <w:ind w:left="708"/>
      </w:pPr>
      <w:r w:rsidRPr="000A4880">
        <w:t>4</w:t>
      </w:r>
      <w:r w:rsidR="00112A6A" w:rsidRPr="000A4880">
        <w:t>) поражение почек</w:t>
      </w:r>
    </w:p>
    <w:p w:rsidR="00112A6A" w:rsidRPr="000A4880" w:rsidRDefault="001F1EF1" w:rsidP="002B3B24">
      <w:pPr>
        <w:ind w:left="708"/>
      </w:pPr>
      <w:r w:rsidRPr="000A4880">
        <w:t>5</w:t>
      </w:r>
      <w:r w:rsidR="00112A6A" w:rsidRPr="000A4880">
        <w:t>) поражение миокарда</w:t>
      </w:r>
    </w:p>
    <w:p w:rsidR="001F1EF1" w:rsidRPr="000A4880" w:rsidRDefault="001F1EF1" w:rsidP="00112A6A"/>
    <w:p w:rsidR="00112A6A" w:rsidRPr="000A4880" w:rsidRDefault="00112A6A" w:rsidP="00112A6A">
      <w:r w:rsidRPr="000A4880">
        <w:rPr>
          <w:b/>
        </w:rPr>
        <w:t xml:space="preserve">3. </w:t>
      </w:r>
      <w:r w:rsidRPr="000A4880">
        <w:t xml:space="preserve"> </w:t>
      </w:r>
      <w:r w:rsidR="001F1EF1" w:rsidRPr="000A4880">
        <w:t>НАИБОЛЕЕ ТИ</w:t>
      </w:r>
      <w:r w:rsidR="008D56D2" w:rsidRPr="000A4880">
        <w:t>ПИЧНЫЙ ПРИЗНАК СЕПСИСА</w:t>
      </w:r>
    </w:p>
    <w:p w:rsidR="00112A6A" w:rsidRPr="000A4880" w:rsidRDefault="001F1EF1" w:rsidP="002B3B24">
      <w:pPr>
        <w:ind w:left="708"/>
      </w:pPr>
      <w:r w:rsidRPr="000A4880">
        <w:t>1</w:t>
      </w:r>
      <w:r w:rsidR="00112A6A" w:rsidRPr="000A4880">
        <w:t>) бледность кожных покровов</w:t>
      </w:r>
    </w:p>
    <w:p w:rsidR="00112A6A" w:rsidRPr="000A4880" w:rsidRDefault="001F1EF1" w:rsidP="002B3B24">
      <w:pPr>
        <w:ind w:left="708"/>
      </w:pPr>
      <w:r w:rsidRPr="000A4880">
        <w:t>2</w:t>
      </w:r>
      <w:r w:rsidR="008D56D2" w:rsidRPr="000A4880">
        <w:t>) геморрагическая</w:t>
      </w:r>
      <w:r w:rsidR="00112A6A" w:rsidRPr="000A4880">
        <w:t xml:space="preserve"> сыпь</w:t>
      </w:r>
    </w:p>
    <w:p w:rsidR="00112A6A" w:rsidRPr="000A4880" w:rsidRDefault="001F1EF1" w:rsidP="002B3B24">
      <w:pPr>
        <w:ind w:left="708"/>
      </w:pPr>
      <w:r w:rsidRPr="000A4880">
        <w:t>3</w:t>
      </w:r>
      <w:r w:rsidR="00112A6A" w:rsidRPr="000A4880">
        <w:t>) менингеальный синдром</w:t>
      </w:r>
    </w:p>
    <w:p w:rsidR="00112A6A" w:rsidRPr="000A4880" w:rsidRDefault="001F1EF1" w:rsidP="002B3B24">
      <w:pPr>
        <w:ind w:left="708"/>
      </w:pPr>
      <w:r w:rsidRPr="000A4880">
        <w:t>4</w:t>
      </w:r>
      <w:r w:rsidR="00112A6A" w:rsidRPr="000A4880">
        <w:t>) полиартрит</w:t>
      </w:r>
    </w:p>
    <w:p w:rsidR="00112A6A" w:rsidRPr="000A4880" w:rsidRDefault="001F1EF1" w:rsidP="002B3B24">
      <w:pPr>
        <w:ind w:left="708"/>
      </w:pPr>
      <w:r w:rsidRPr="000A4880">
        <w:t>5</w:t>
      </w:r>
      <w:r w:rsidR="00112A6A" w:rsidRPr="000A4880">
        <w:t>) гепатолиенальный синдром</w:t>
      </w:r>
    </w:p>
    <w:p w:rsidR="00112A6A" w:rsidRPr="000A4880" w:rsidRDefault="00112A6A" w:rsidP="00112A6A">
      <w:pPr>
        <w:rPr>
          <w:b/>
          <w:i/>
        </w:rPr>
      </w:pPr>
    </w:p>
    <w:p w:rsidR="00112A6A" w:rsidRPr="000A4880" w:rsidRDefault="00112A6A" w:rsidP="00112A6A">
      <w:pPr>
        <w:rPr>
          <w:b/>
          <w:i/>
        </w:rPr>
      </w:pPr>
      <w:r w:rsidRPr="000A4880">
        <w:rPr>
          <w:b/>
          <w:i/>
        </w:rPr>
        <w:t>Ситуационная задача</w:t>
      </w:r>
    </w:p>
    <w:p w:rsidR="00112A6A" w:rsidRPr="000A4880" w:rsidRDefault="008D56D2" w:rsidP="00112A6A">
      <w:pPr>
        <w:jc w:val="both"/>
      </w:pPr>
      <w:r w:rsidRPr="000A4880">
        <w:t xml:space="preserve">        Больной 56</w:t>
      </w:r>
      <w:r w:rsidR="00112A6A" w:rsidRPr="000A4880">
        <w:t xml:space="preserve"> лет осмотрен врачом с</w:t>
      </w:r>
      <w:r w:rsidRPr="000A4880">
        <w:t xml:space="preserve">корой помощи. Жалобы на постоянную температуру до фебрильных цифр, </w:t>
      </w:r>
      <w:r w:rsidR="00112A6A" w:rsidRPr="000A4880">
        <w:t>головную боль, резкую слабость, боли в мышцах, суставах, чувство жара, появление</w:t>
      </w:r>
      <w:r w:rsidRPr="000A4880">
        <w:t xml:space="preserve"> сыпи на коже. Болен в течение трех недель</w:t>
      </w:r>
      <w:r w:rsidR="00112A6A" w:rsidRPr="000A4880">
        <w:t>. Заболевание началось</w:t>
      </w:r>
      <w:r w:rsidRPr="000A4880">
        <w:t xml:space="preserve"> с повышения</w:t>
      </w:r>
      <w:r w:rsidR="00112A6A" w:rsidRPr="000A4880">
        <w:t xml:space="preserve"> температуры до 37,5</w:t>
      </w:r>
      <w:r w:rsidR="00112A6A" w:rsidRPr="000A4880">
        <w:rPr>
          <w:vertAlign w:val="superscript"/>
        </w:rPr>
        <w:t>0</w:t>
      </w:r>
      <w:r w:rsidR="00112A6A" w:rsidRPr="000A4880">
        <w:t xml:space="preserve">, </w:t>
      </w:r>
      <w:r w:rsidRPr="000A4880">
        <w:t xml:space="preserve">которая за последние две недели стала постоянной. </w:t>
      </w:r>
      <w:r w:rsidR="00112A6A" w:rsidRPr="000A4880">
        <w:t xml:space="preserve"> Лечился сам тетраци</w:t>
      </w:r>
      <w:r w:rsidRPr="000A4880">
        <w:t>клином. Сегодня состояние ухудшалось, но к врачам не обращался. Сегодня появилась</w:t>
      </w:r>
      <w:r w:rsidR="00112A6A" w:rsidRPr="000A4880">
        <w:t xml:space="preserve"> головная боль, температура поднялась до 40</w:t>
      </w:r>
      <w:r w:rsidR="00112A6A" w:rsidRPr="000A4880">
        <w:rPr>
          <w:vertAlign w:val="superscript"/>
        </w:rPr>
        <w:t>0</w:t>
      </w:r>
      <w:r w:rsidRPr="000A4880">
        <w:t>С, тахикардия, обморочное состояние</w:t>
      </w:r>
    </w:p>
    <w:p w:rsidR="00112A6A" w:rsidRPr="000A4880" w:rsidRDefault="00112A6A" w:rsidP="00112A6A">
      <w:pPr>
        <w:jc w:val="both"/>
      </w:pPr>
      <w:r w:rsidRPr="000A4880">
        <w:t xml:space="preserve">        ОБЪЕКТИВНО: состояние тяжелое. Сознание сохранено, на вопросы отвечает правил</w:t>
      </w:r>
      <w:r w:rsidR="008D56D2" w:rsidRPr="000A4880">
        <w:t>ьно, но медленно. Температура 39</w:t>
      </w:r>
      <w:r w:rsidRPr="000A4880">
        <w:t>,2</w:t>
      </w:r>
      <w:r w:rsidRPr="000A4880">
        <w:rPr>
          <w:vertAlign w:val="superscript"/>
        </w:rPr>
        <w:t>о</w:t>
      </w:r>
      <w:r w:rsidRPr="000A4880">
        <w:t>С. Менингеальных знаков нет. Лицо бледное, акроцианоз. Слизистые мягкого неба и задней стенки глотки гиперемированы. На коже туловища, на нижних и верхних конечностях обильная геморрагическая сыпь неправильной фо</w:t>
      </w:r>
      <w:r w:rsidR="008D56D2" w:rsidRPr="000A4880">
        <w:t>рмы.</w:t>
      </w:r>
      <w:r w:rsidRPr="000A4880">
        <w:t xml:space="preserve"> Тоны сердца глухие, ритм правильный. Пульс 140 в 1 мин., слабого наполнения и напряжения. АД 55 и 30 мм.рт.ст. Печень и селезенка не пальпируются. Симптом Пастернацкого отр. с обеих сторон. Анурия.</w:t>
      </w:r>
    </w:p>
    <w:p w:rsidR="00112A6A" w:rsidRPr="000A4880" w:rsidRDefault="00112A6A" w:rsidP="00112A6A">
      <w:r w:rsidRPr="000A4880">
        <w:t xml:space="preserve">        1. Поставьте диагноз.</w:t>
      </w:r>
    </w:p>
    <w:p w:rsidR="00112A6A" w:rsidRPr="000A4880" w:rsidRDefault="00112A6A" w:rsidP="00112A6A">
      <w:r w:rsidRPr="000A4880">
        <w:t xml:space="preserve">        2. Дифференциальный  диагноз.</w:t>
      </w:r>
    </w:p>
    <w:p w:rsidR="00112A6A" w:rsidRPr="000A4880" w:rsidRDefault="00112A6A" w:rsidP="00112A6A">
      <w:r w:rsidRPr="000A4880">
        <w:t xml:space="preserve">        3. Тактика</w:t>
      </w:r>
    </w:p>
    <w:p w:rsidR="00112A6A" w:rsidRPr="000A4880" w:rsidRDefault="00112A6A" w:rsidP="00112A6A"/>
    <w:p w:rsidR="00112A6A" w:rsidRPr="000A4880" w:rsidRDefault="00112A6A" w:rsidP="00112A6A">
      <w:pPr>
        <w:spacing w:after="200"/>
      </w:pPr>
      <w:bookmarkStart w:id="0" w:name="_GoBack"/>
      <w:bookmarkEnd w:id="0"/>
    </w:p>
    <w:p w:rsidR="00112A6A" w:rsidRPr="000A4880" w:rsidRDefault="00112A6A" w:rsidP="00112A6A">
      <w:pPr>
        <w:rPr>
          <w:b/>
        </w:rPr>
      </w:pPr>
      <w:r w:rsidRPr="000A4880">
        <w:rPr>
          <w:b/>
        </w:rPr>
        <w:t xml:space="preserve">        Содержание занятия:</w:t>
      </w:r>
    </w:p>
    <w:p w:rsidR="00112A6A" w:rsidRPr="000A4880" w:rsidRDefault="00112A6A" w:rsidP="00112A6A">
      <w:pPr>
        <w:jc w:val="both"/>
      </w:pPr>
      <w:r w:rsidRPr="000A4880">
        <w:t xml:space="preserve">        Преподаватель дает характеристику заболевания. Разбор темы начинается с определения болезни, этиологии, эпидемиологии, классификации, клиники различных форм менингококковой инфекции, диагностики осложнений, дифференциального диагноза, первой помощи на догоспитальном этапе. Принципы и тактика антибиотикотерапии. Лечение инфекционно-токсического шока. Профилактика.</w:t>
      </w:r>
    </w:p>
    <w:p w:rsidR="00112A6A" w:rsidRPr="000A4880" w:rsidRDefault="00112A6A" w:rsidP="00112A6A">
      <w:pPr>
        <w:spacing w:after="200"/>
      </w:pPr>
      <w:r w:rsidRPr="000A4880">
        <w:tab/>
        <w:t>Студенты самостоятельно работают у постели больного с история</w:t>
      </w:r>
      <w:r w:rsidR="008D56D2" w:rsidRPr="000A4880">
        <w:t>ми болезни. Осмотр больных с длительной лихорадкой. Диффернециальная диагностика</w:t>
      </w:r>
    </w:p>
    <w:p w:rsidR="00112A6A" w:rsidRPr="000A4880" w:rsidRDefault="00112A6A" w:rsidP="00112A6A">
      <w:pPr>
        <w:spacing w:after="200"/>
        <w:jc w:val="both"/>
        <w:rPr>
          <w:b/>
        </w:rPr>
      </w:pPr>
      <w:r w:rsidRPr="000A4880">
        <w:rPr>
          <w:b/>
        </w:rPr>
        <w:t xml:space="preserve">Практические навыки: </w:t>
      </w:r>
      <w:r w:rsidRPr="000A4880">
        <w:t>Техника провед</w:t>
      </w:r>
      <w:r w:rsidR="008D56D2" w:rsidRPr="000A4880">
        <w:t>ения забора крови на стерильность.</w:t>
      </w:r>
    </w:p>
    <w:p w:rsidR="00112A6A" w:rsidRPr="000A4880" w:rsidRDefault="00112A6A" w:rsidP="00112A6A">
      <w:pPr>
        <w:jc w:val="both"/>
      </w:pPr>
      <w:r w:rsidRPr="000A4880">
        <w:tab/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112A6A" w:rsidRPr="000A4880" w:rsidRDefault="00112A6A" w:rsidP="00112A6A">
      <w:pPr>
        <w:ind w:firstLine="709"/>
        <w:jc w:val="both"/>
        <w:rPr>
          <w:b/>
        </w:rPr>
      </w:pPr>
    </w:p>
    <w:p w:rsidR="00112A6A" w:rsidRPr="000A4880" w:rsidRDefault="00112A6A" w:rsidP="00112A6A">
      <w:pPr>
        <w:ind w:firstLine="709"/>
        <w:jc w:val="both"/>
        <w:rPr>
          <w:b/>
        </w:rPr>
      </w:pPr>
      <w:r w:rsidRPr="000A4880">
        <w:rPr>
          <w:b/>
        </w:rPr>
        <w:t>Реализация занятия:</w:t>
      </w:r>
    </w:p>
    <w:p w:rsidR="00112A6A" w:rsidRPr="000A4880" w:rsidRDefault="00112A6A" w:rsidP="00112A6A">
      <w:pPr>
        <w:spacing w:after="200" w:line="276" w:lineRule="auto"/>
        <w:ind w:firstLine="709"/>
        <w:jc w:val="both"/>
      </w:pPr>
      <w:r w:rsidRPr="000A4880">
        <w:t>Проводится с помощью осмотра больных по теме</w:t>
      </w:r>
      <w:r w:rsidR="008D56D2" w:rsidRPr="000A4880">
        <w:t>,</w:t>
      </w:r>
      <w:r w:rsidRPr="000A4880">
        <w:t xml:space="preserve"> либо со сходной  клинической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112A6A" w:rsidRPr="000A4880" w:rsidRDefault="00112A6A" w:rsidP="00112A6A">
      <w:pPr>
        <w:ind w:firstLine="709"/>
        <w:jc w:val="both"/>
        <w:rPr>
          <w:b/>
        </w:rPr>
      </w:pPr>
      <w:r w:rsidRPr="000A4880">
        <w:rPr>
          <w:b/>
        </w:rPr>
        <w:lastRenderedPageBreak/>
        <w:t>Перечень практических навыков:</w:t>
      </w:r>
    </w:p>
    <w:p w:rsidR="00112A6A" w:rsidRPr="000A4880" w:rsidRDefault="00112A6A" w:rsidP="00112A6A">
      <w:pPr>
        <w:ind w:firstLine="709"/>
        <w:jc w:val="both"/>
      </w:pPr>
      <w:r w:rsidRPr="000A4880">
        <w:rPr>
          <w:b/>
        </w:rPr>
        <w:t xml:space="preserve">- </w:t>
      </w:r>
      <w:r w:rsidRPr="000A4880">
        <w:t>клиническое обследование инфекционных больных;</w:t>
      </w:r>
    </w:p>
    <w:p w:rsidR="00112A6A" w:rsidRPr="000A4880" w:rsidRDefault="00112A6A" w:rsidP="00112A6A">
      <w:pPr>
        <w:ind w:firstLine="709"/>
        <w:jc w:val="both"/>
      </w:pPr>
      <w:r w:rsidRPr="000A4880">
        <w:t>- техника забора различных биологических материалов исследования;</w:t>
      </w:r>
    </w:p>
    <w:p w:rsidR="00112A6A" w:rsidRPr="000A4880" w:rsidRDefault="00112A6A" w:rsidP="00112A6A">
      <w:pPr>
        <w:ind w:firstLine="709"/>
        <w:jc w:val="both"/>
      </w:pPr>
      <w:r w:rsidRPr="000A4880">
        <w:t>- методы и способы проведения экспресс - диагностики различных инфекционных болезней;</w:t>
      </w:r>
    </w:p>
    <w:p w:rsidR="00112A6A" w:rsidRPr="000A4880" w:rsidRDefault="00112A6A" w:rsidP="00112A6A">
      <w:pPr>
        <w:ind w:firstLine="709"/>
        <w:jc w:val="both"/>
      </w:pPr>
      <w:r w:rsidRPr="000A4880">
        <w:t>- оформление развернутого клинического диагноза инфекционной болезни.</w:t>
      </w:r>
    </w:p>
    <w:p w:rsidR="00112A6A" w:rsidRPr="000A4880" w:rsidRDefault="00112A6A" w:rsidP="00112A6A">
      <w:pPr>
        <w:ind w:firstLine="709"/>
        <w:jc w:val="both"/>
      </w:pPr>
    </w:p>
    <w:p w:rsidR="00112A6A" w:rsidRPr="000A4880" w:rsidRDefault="00112A6A" w:rsidP="00112A6A">
      <w:pPr>
        <w:ind w:firstLine="709"/>
        <w:jc w:val="both"/>
        <w:rPr>
          <w:b/>
        </w:rPr>
      </w:pPr>
      <w:r w:rsidRPr="000A4880">
        <w:rPr>
          <w:b/>
        </w:rPr>
        <w:t>Координация и интеграция с другими дисциплинами:</w:t>
      </w:r>
    </w:p>
    <w:p w:rsidR="00112A6A" w:rsidRPr="000A4880" w:rsidRDefault="00112A6A" w:rsidP="00112A6A">
      <w:pPr>
        <w:ind w:firstLine="709"/>
        <w:jc w:val="both"/>
      </w:pPr>
      <w:r w:rsidRPr="000A4880">
        <w:t>- эпидемиология;</w:t>
      </w:r>
    </w:p>
    <w:p w:rsidR="00112A6A" w:rsidRPr="000A4880" w:rsidRDefault="00112A6A" w:rsidP="00112A6A">
      <w:pPr>
        <w:ind w:firstLine="709"/>
        <w:jc w:val="both"/>
      </w:pPr>
      <w:r w:rsidRPr="000A4880">
        <w:t>- микробиология;</w:t>
      </w:r>
    </w:p>
    <w:p w:rsidR="00112A6A" w:rsidRPr="000A4880" w:rsidRDefault="00112A6A" w:rsidP="00112A6A">
      <w:pPr>
        <w:ind w:firstLine="709"/>
        <w:jc w:val="both"/>
      </w:pPr>
      <w:r w:rsidRPr="000A4880">
        <w:t>- патофизиология;</w:t>
      </w:r>
    </w:p>
    <w:p w:rsidR="00112A6A" w:rsidRPr="000A4880" w:rsidRDefault="00112A6A" w:rsidP="00112A6A">
      <w:pPr>
        <w:ind w:firstLine="709"/>
        <w:jc w:val="both"/>
      </w:pPr>
      <w:r w:rsidRPr="000A4880">
        <w:t>- патологическая анатомия;</w:t>
      </w:r>
    </w:p>
    <w:p w:rsidR="00112A6A" w:rsidRPr="000A4880" w:rsidRDefault="00112A6A" w:rsidP="00112A6A">
      <w:pPr>
        <w:ind w:firstLine="709"/>
        <w:jc w:val="both"/>
      </w:pPr>
      <w:r w:rsidRPr="000A4880">
        <w:t>- неврология;</w:t>
      </w:r>
    </w:p>
    <w:p w:rsidR="00112A6A" w:rsidRPr="000A4880" w:rsidRDefault="00112A6A" w:rsidP="00112A6A">
      <w:pPr>
        <w:ind w:firstLine="709"/>
        <w:jc w:val="both"/>
      </w:pPr>
      <w:r w:rsidRPr="000A4880">
        <w:t>- терапия;</w:t>
      </w:r>
    </w:p>
    <w:p w:rsidR="00112A6A" w:rsidRPr="000A4880" w:rsidRDefault="00112A6A" w:rsidP="00112A6A">
      <w:pPr>
        <w:ind w:firstLine="709"/>
        <w:jc w:val="both"/>
      </w:pPr>
      <w:r w:rsidRPr="000A4880">
        <w:t>- хирургия;</w:t>
      </w:r>
    </w:p>
    <w:p w:rsidR="00112A6A" w:rsidRPr="000A4880" w:rsidRDefault="00112A6A" w:rsidP="00112A6A">
      <w:pPr>
        <w:ind w:firstLine="709"/>
        <w:jc w:val="both"/>
      </w:pPr>
      <w:r w:rsidRPr="000A4880">
        <w:t>- акушерство и гинекология;</w:t>
      </w:r>
    </w:p>
    <w:p w:rsidR="00112A6A" w:rsidRPr="000A4880" w:rsidRDefault="00112A6A" w:rsidP="00112A6A">
      <w:pPr>
        <w:ind w:firstLine="709"/>
        <w:jc w:val="both"/>
      </w:pPr>
      <w:r w:rsidRPr="000A4880">
        <w:t>- педиатрия;</w:t>
      </w:r>
    </w:p>
    <w:p w:rsidR="00112A6A" w:rsidRPr="000A4880" w:rsidRDefault="00112A6A" w:rsidP="00112A6A">
      <w:pPr>
        <w:spacing w:after="200"/>
        <w:ind w:firstLine="709"/>
        <w:jc w:val="both"/>
      </w:pPr>
      <w:r w:rsidRPr="000A4880">
        <w:t>- кожно-венерические болезни.</w:t>
      </w:r>
    </w:p>
    <w:p w:rsidR="00112A6A" w:rsidRPr="000A4880" w:rsidRDefault="00112A6A" w:rsidP="00112A6A">
      <w:pPr>
        <w:spacing w:after="200"/>
      </w:pPr>
    </w:p>
    <w:p w:rsidR="00112A6A" w:rsidRPr="000A4880" w:rsidRDefault="00112A6A" w:rsidP="00112A6A">
      <w:pPr>
        <w:jc w:val="both"/>
        <w:rPr>
          <w:b/>
        </w:rPr>
      </w:pPr>
      <w:r w:rsidRPr="000A4880">
        <w:rPr>
          <w:b/>
        </w:rPr>
        <w:t>Рекомендуемая литература:</w:t>
      </w:r>
    </w:p>
    <w:p w:rsidR="00112A6A" w:rsidRPr="000A4880" w:rsidRDefault="00112A6A" w:rsidP="00112A6A">
      <w:pPr>
        <w:jc w:val="both"/>
        <w:rPr>
          <w:b/>
        </w:rPr>
      </w:pPr>
      <w:r w:rsidRPr="000A4880">
        <w:t xml:space="preserve">           1. Инфекционные болезни. Учебник (под ред. Ющук Н. Д., Венгеров Ю. Я.), издание 2-е, М.: ГЭОТАР-Медиа, 2011 г</w:t>
      </w:r>
    </w:p>
    <w:p w:rsidR="00112A6A" w:rsidRPr="000A4880" w:rsidRDefault="00112A6A" w:rsidP="00112A6A">
      <w:pPr>
        <w:tabs>
          <w:tab w:val="left" w:pos="1680"/>
          <w:tab w:val="left" w:pos="10205"/>
        </w:tabs>
      </w:pPr>
      <w:r w:rsidRPr="000A4880">
        <w:t xml:space="preserve">           2. Руководство по инфекционным болезням. (Под ред. Семенова В. М.) М.: ООО «Миа» 2009г., 752 с.</w:t>
      </w:r>
    </w:p>
    <w:p w:rsidR="00112A6A" w:rsidRPr="000A4880" w:rsidRDefault="00112A6A" w:rsidP="00112A6A">
      <w:pPr>
        <w:tabs>
          <w:tab w:val="left" w:pos="10205"/>
        </w:tabs>
        <w:jc w:val="both"/>
      </w:pPr>
      <w:r w:rsidRPr="000A4880">
        <w:t xml:space="preserve">         3.Инфекционные болезни. Атлас-руководство (Учайкин В. Ф., Харламова Ф. С.) М.: ГЭОТАР-Медиа, 2010 г., 384 с.</w:t>
      </w:r>
    </w:p>
    <w:p w:rsidR="00112A6A" w:rsidRPr="000A4880" w:rsidRDefault="00112A6A" w:rsidP="00112A6A">
      <w:pPr>
        <w:tabs>
          <w:tab w:val="left" w:pos="10205"/>
        </w:tabs>
        <w:jc w:val="both"/>
      </w:pPr>
      <w:r w:rsidRPr="000A4880">
        <w:t>4.Соринсон С.Н. Инфекционные болезни в поликлинической практике. Руководство для врачей. Санкт-Петербург. Изд. «Гиппократ», 1993,- 320 с.- 1</w:t>
      </w:r>
    </w:p>
    <w:p w:rsidR="00112A6A" w:rsidRPr="000A4880" w:rsidRDefault="00112A6A" w:rsidP="00112A6A">
      <w:pPr>
        <w:tabs>
          <w:tab w:val="left" w:pos="1680"/>
          <w:tab w:val="left" w:pos="10205"/>
        </w:tabs>
        <w:jc w:val="both"/>
      </w:pPr>
      <w:r w:rsidRPr="000A4880">
        <w:t xml:space="preserve">          5. Сепсис: классификация, клинико-диагностическая концепция и лечение. Практическое руководство. (Под ред. Савельева В. С.). М.: ООО «Миа» 2011г.,  352 с.</w:t>
      </w:r>
    </w:p>
    <w:p w:rsidR="00112A6A" w:rsidRPr="000A4880" w:rsidRDefault="00415FFB" w:rsidP="00112A6A">
      <w:hyperlink r:id="rId5">
        <w:r w:rsidR="00112A6A" w:rsidRPr="000A4880">
          <w:rPr>
            <w:color w:val="0000FF"/>
            <w:u w:val="single"/>
          </w:rPr>
          <w:t>www</w:t>
        </w:r>
        <w:r w:rsidR="00112A6A" w:rsidRPr="000A4880">
          <w:rPr>
            <w:vanish/>
            <w:color w:val="0000FF"/>
            <w:u w:val="single"/>
          </w:rPr>
          <w:t>HYPERLINK "http://www.consilium-medicum.com/"</w:t>
        </w:r>
        <w:r w:rsidR="00112A6A" w:rsidRPr="000A4880">
          <w:rPr>
            <w:color w:val="0000FF"/>
            <w:u w:val="single"/>
          </w:rPr>
          <w:t>.</w:t>
        </w:r>
        <w:r w:rsidR="00112A6A" w:rsidRPr="000A4880">
          <w:rPr>
            <w:vanish/>
            <w:color w:val="0000FF"/>
            <w:u w:val="single"/>
          </w:rPr>
          <w:t>HYPERLINK "http://www.consilium-medicum.com/"</w:t>
        </w:r>
        <w:r w:rsidR="00112A6A" w:rsidRPr="000A4880">
          <w:rPr>
            <w:color w:val="0000FF"/>
            <w:u w:val="single"/>
          </w:rPr>
          <w:t>consilium</w:t>
        </w:r>
        <w:r w:rsidR="00112A6A" w:rsidRPr="000A4880">
          <w:rPr>
            <w:vanish/>
            <w:color w:val="0000FF"/>
            <w:u w:val="single"/>
          </w:rPr>
          <w:t>HYPERLINK "http://www.consilium-medicum.com/"</w:t>
        </w:r>
        <w:r w:rsidR="00112A6A" w:rsidRPr="000A4880">
          <w:rPr>
            <w:color w:val="0000FF"/>
            <w:u w:val="single"/>
          </w:rPr>
          <w:t>-</w:t>
        </w:r>
        <w:r w:rsidR="00112A6A" w:rsidRPr="000A4880">
          <w:rPr>
            <w:vanish/>
            <w:color w:val="0000FF"/>
            <w:u w:val="single"/>
          </w:rPr>
          <w:t>HYPERLINK "http://www.consilium-medicum.com/"</w:t>
        </w:r>
        <w:r w:rsidR="00112A6A" w:rsidRPr="000A4880">
          <w:rPr>
            <w:color w:val="0000FF"/>
            <w:u w:val="single"/>
          </w:rPr>
          <w:t>medicum</w:t>
        </w:r>
        <w:r w:rsidR="00112A6A" w:rsidRPr="000A4880">
          <w:rPr>
            <w:vanish/>
            <w:color w:val="0000FF"/>
            <w:u w:val="single"/>
          </w:rPr>
          <w:t>HYPERLINK "http://www.consilium-medicum.com/"</w:t>
        </w:r>
        <w:r w:rsidR="00112A6A" w:rsidRPr="000A4880">
          <w:rPr>
            <w:color w:val="0000FF"/>
            <w:u w:val="single"/>
          </w:rPr>
          <w:t>.</w:t>
        </w:r>
        <w:r w:rsidR="00112A6A" w:rsidRPr="000A4880">
          <w:rPr>
            <w:vanish/>
            <w:color w:val="0000FF"/>
            <w:u w:val="single"/>
          </w:rPr>
          <w:t>HYPERLINK "http://www.consilium-medicum.com/"</w:t>
        </w:r>
        <w:r w:rsidR="00112A6A" w:rsidRPr="000A4880">
          <w:rPr>
            <w:color w:val="0000FF"/>
            <w:u w:val="single"/>
          </w:rPr>
          <w:t>com</w:t>
        </w:r>
      </w:hyperlink>
    </w:p>
    <w:p w:rsidR="00112A6A" w:rsidRPr="000A4880" w:rsidRDefault="00415FFB" w:rsidP="00112A6A">
      <w:hyperlink r:id="rId6">
        <w:r w:rsidR="00112A6A" w:rsidRPr="000A4880">
          <w:rPr>
            <w:color w:val="0000FF"/>
            <w:u w:val="single"/>
          </w:rPr>
          <w:t>http</w:t>
        </w:r>
        <w:r w:rsidR="00112A6A" w:rsidRPr="000A4880">
          <w:rPr>
            <w:vanish/>
            <w:color w:val="0000FF"/>
            <w:u w:val="single"/>
          </w:rPr>
          <w:t>HYPERLINK "http://www.lvrach.ru/"</w:t>
        </w:r>
        <w:r w:rsidR="00112A6A" w:rsidRPr="000A4880">
          <w:rPr>
            <w:color w:val="0000FF"/>
            <w:u w:val="single"/>
          </w:rPr>
          <w:t>://</w:t>
        </w:r>
        <w:r w:rsidR="00112A6A" w:rsidRPr="000A4880">
          <w:rPr>
            <w:vanish/>
            <w:color w:val="0000FF"/>
            <w:u w:val="single"/>
          </w:rPr>
          <w:t>HYPERLINK "http://www.lvrach.ru/"</w:t>
        </w:r>
        <w:r w:rsidR="00112A6A" w:rsidRPr="000A4880">
          <w:rPr>
            <w:color w:val="0000FF"/>
            <w:u w:val="single"/>
          </w:rPr>
          <w:t>www</w:t>
        </w:r>
        <w:r w:rsidR="00112A6A" w:rsidRPr="000A4880">
          <w:rPr>
            <w:vanish/>
            <w:color w:val="0000FF"/>
            <w:u w:val="single"/>
          </w:rPr>
          <w:t>HYPERLINK "http://www.lvrach.ru/"</w:t>
        </w:r>
        <w:r w:rsidR="00112A6A" w:rsidRPr="000A4880">
          <w:rPr>
            <w:color w:val="0000FF"/>
            <w:u w:val="single"/>
          </w:rPr>
          <w:t>.</w:t>
        </w:r>
        <w:r w:rsidR="00112A6A" w:rsidRPr="000A4880">
          <w:rPr>
            <w:vanish/>
            <w:color w:val="0000FF"/>
            <w:u w:val="single"/>
          </w:rPr>
          <w:t>HYPERLINK "http://www.lvrach.ru/"</w:t>
        </w:r>
        <w:r w:rsidR="00112A6A" w:rsidRPr="000A4880">
          <w:rPr>
            <w:color w:val="0000FF"/>
            <w:u w:val="single"/>
          </w:rPr>
          <w:t>lvrach</w:t>
        </w:r>
        <w:r w:rsidR="00112A6A" w:rsidRPr="000A4880">
          <w:rPr>
            <w:vanish/>
            <w:color w:val="0000FF"/>
            <w:u w:val="single"/>
          </w:rPr>
          <w:t>HYPERLINK "http://www.lvrach.ru/"</w:t>
        </w:r>
        <w:r w:rsidR="00112A6A" w:rsidRPr="000A4880">
          <w:rPr>
            <w:color w:val="0000FF"/>
            <w:u w:val="single"/>
          </w:rPr>
          <w:t>.</w:t>
        </w:r>
        <w:r w:rsidR="00112A6A" w:rsidRPr="000A4880">
          <w:rPr>
            <w:vanish/>
            <w:color w:val="0000FF"/>
            <w:u w:val="single"/>
          </w:rPr>
          <w:t>HYPERLINK "http://www.lvrach.ru/"</w:t>
        </w:r>
        <w:r w:rsidR="00112A6A" w:rsidRPr="000A4880">
          <w:rPr>
            <w:color w:val="0000FF"/>
            <w:u w:val="single"/>
          </w:rPr>
          <w:t>ru</w:t>
        </w:r>
      </w:hyperlink>
    </w:p>
    <w:p w:rsidR="00112A6A" w:rsidRPr="000A4880" w:rsidRDefault="00415FFB" w:rsidP="00112A6A">
      <w:hyperlink r:id="rId7">
        <w:r w:rsidR="00112A6A" w:rsidRPr="000A4880">
          <w:rPr>
            <w:color w:val="0000FF"/>
            <w:u w:val="single"/>
          </w:rPr>
          <w:t>http</w:t>
        </w:r>
        <w:r w:rsidR="00112A6A" w:rsidRPr="000A4880">
          <w:rPr>
            <w:vanish/>
            <w:color w:val="0000FF"/>
            <w:u w:val="single"/>
          </w:rPr>
          <w:t>HYPERLINK "http://www.booksmed.com/"</w:t>
        </w:r>
        <w:r w:rsidR="00112A6A" w:rsidRPr="000A4880">
          <w:rPr>
            <w:color w:val="0000FF"/>
            <w:u w:val="single"/>
          </w:rPr>
          <w:t>://</w:t>
        </w:r>
        <w:r w:rsidR="00112A6A" w:rsidRPr="000A4880">
          <w:rPr>
            <w:vanish/>
            <w:color w:val="0000FF"/>
            <w:u w:val="single"/>
          </w:rPr>
          <w:t>HYPERLINK "http://www.booksmed.com/"</w:t>
        </w:r>
        <w:r w:rsidR="00112A6A" w:rsidRPr="000A4880">
          <w:rPr>
            <w:color w:val="0000FF"/>
            <w:u w:val="single"/>
          </w:rPr>
          <w:t>www</w:t>
        </w:r>
        <w:r w:rsidR="00112A6A" w:rsidRPr="000A4880">
          <w:rPr>
            <w:vanish/>
            <w:color w:val="0000FF"/>
            <w:u w:val="single"/>
          </w:rPr>
          <w:t>HYPERLINK "http://www.booksmed.com/"</w:t>
        </w:r>
        <w:r w:rsidR="00112A6A" w:rsidRPr="000A4880">
          <w:rPr>
            <w:color w:val="0000FF"/>
            <w:u w:val="single"/>
          </w:rPr>
          <w:t>.</w:t>
        </w:r>
        <w:r w:rsidR="00112A6A" w:rsidRPr="000A4880">
          <w:rPr>
            <w:vanish/>
            <w:color w:val="0000FF"/>
            <w:u w:val="single"/>
          </w:rPr>
          <w:t>HYPERLINK "http://www.booksmed.com/"</w:t>
        </w:r>
        <w:r w:rsidR="00112A6A" w:rsidRPr="000A4880">
          <w:rPr>
            <w:color w:val="0000FF"/>
            <w:u w:val="single"/>
          </w:rPr>
          <w:t>booksmed</w:t>
        </w:r>
        <w:r w:rsidR="00112A6A" w:rsidRPr="000A4880">
          <w:rPr>
            <w:vanish/>
            <w:color w:val="0000FF"/>
            <w:u w:val="single"/>
          </w:rPr>
          <w:t>HYPERLINK "http://www.booksmed.com/"</w:t>
        </w:r>
        <w:r w:rsidR="00112A6A" w:rsidRPr="000A4880">
          <w:rPr>
            <w:color w:val="0000FF"/>
            <w:u w:val="single"/>
          </w:rPr>
          <w:t>.</w:t>
        </w:r>
        <w:r w:rsidR="00112A6A" w:rsidRPr="000A4880">
          <w:rPr>
            <w:vanish/>
            <w:color w:val="0000FF"/>
            <w:u w:val="single"/>
          </w:rPr>
          <w:t>HYPERLINK "http://www.booksmed.com/"</w:t>
        </w:r>
        <w:r w:rsidR="00112A6A" w:rsidRPr="000A4880">
          <w:rPr>
            <w:color w:val="0000FF"/>
            <w:u w:val="single"/>
          </w:rPr>
          <w:t>com</w:t>
        </w:r>
      </w:hyperlink>
    </w:p>
    <w:p w:rsidR="00112A6A" w:rsidRPr="000A4880" w:rsidRDefault="00112A6A" w:rsidP="00112A6A"/>
    <w:p w:rsidR="00112A6A" w:rsidRPr="000A4880" w:rsidRDefault="00112A6A" w:rsidP="00112A6A"/>
    <w:p w:rsidR="00112A6A" w:rsidRPr="000A4880" w:rsidRDefault="00F065AF" w:rsidP="00F065AF">
      <w:pPr>
        <w:jc w:val="center"/>
      </w:pPr>
      <w:r w:rsidRPr="000A4880">
        <w:t>Тесты</w:t>
      </w:r>
    </w:p>
    <w:p w:rsidR="001F1EF1" w:rsidRPr="000A4880" w:rsidRDefault="001F1EF1" w:rsidP="00112A6A">
      <w:pPr>
        <w:tabs>
          <w:tab w:val="left" w:pos="360"/>
        </w:tabs>
        <w:ind w:right="-13" w:firstLine="91"/>
        <w:jc w:val="center"/>
        <w:rPr>
          <w:b/>
          <w:color w:val="000000"/>
          <w:spacing w:val="-2"/>
        </w:rPr>
      </w:pPr>
    </w:p>
    <w:p w:rsidR="00F065AF" w:rsidRPr="000A4880" w:rsidRDefault="00F065AF" w:rsidP="00342C8B">
      <w:pPr>
        <w:tabs>
          <w:tab w:val="left" w:pos="360"/>
        </w:tabs>
        <w:ind w:right="-13" w:firstLine="91"/>
        <w:rPr>
          <w:color w:val="000000"/>
          <w:spacing w:val="-2"/>
        </w:rPr>
      </w:pPr>
      <w:r w:rsidRPr="000A4880">
        <w:rPr>
          <w:color w:val="000000"/>
          <w:spacing w:val="-2"/>
        </w:rPr>
        <w:t>1.</w:t>
      </w:r>
      <w:r w:rsidR="00342C8B" w:rsidRPr="000A4880">
        <w:rPr>
          <w:color w:val="000000"/>
          <w:spacing w:val="-2"/>
        </w:rPr>
        <w:t>ОТЛИЧИЯ СЕПСИСА ОТ ДРУГИХ ИНФЕКЦИЙ</w:t>
      </w:r>
    </w:p>
    <w:p w:rsidR="00F065AF" w:rsidRPr="000A4880" w:rsidRDefault="00F065AF" w:rsidP="00115664">
      <w:pPr>
        <w:tabs>
          <w:tab w:val="left" w:pos="360"/>
        </w:tabs>
        <w:ind w:left="451" w:right="-13" w:firstLine="91"/>
        <w:rPr>
          <w:color w:val="000000"/>
          <w:spacing w:val="-2"/>
        </w:rPr>
      </w:pPr>
      <w:r w:rsidRPr="000A4880">
        <w:rPr>
          <w:color w:val="000000"/>
          <w:spacing w:val="-2"/>
        </w:rPr>
        <w:t>1</w:t>
      </w:r>
      <w:r w:rsidR="00342C8B" w:rsidRPr="000A4880">
        <w:rPr>
          <w:color w:val="000000"/>
          <w:spacing w:val="-2"/>
        </w:rPr>
        <w:t>.  Полиэтиологичное заболевание</w:t>
      </w:r>
    </w:p>
    <w:p w:rsidR="00F065AF" w:rsidRPr="000A4880" w:rsidRDefault="00342C8B" w:rsidP="00115664">
      <w:pPr>
        <w:tabs>
          <w:tab w:val="left" w:pos="360"/>
        </w:tabs>
        <w:ind w:left="451" w:right="-13" w:firstLine="91"/>
        <w:rPr>
          <w:color w:val="000000"/>
          <w:spacing w:val="-2"/>
        </w:rPr>
      </w:pPr>
      <w:r w:rsidRPr="000A4880">
        <w:rPr>
          <w:color w:val="000000"/>
          <w:spacing w:val="-2"/>
        </w:rPr>
        <w:t>2.  Не заразен</w:t>
      </w:r>
    </w:p>
    <w:p w:rsidR="00F065AF" w:rsidRPr="000A4880" w:rsidRDefault="00F065AF" w:rsidP="00115664">
      <w:pPr>
        <w:tabs>
          <w:tab w:val="left" w:pos="360"/>
        </w:tabs>
        <w:ind w:left="451" w:right="-13" w:firstLine="91"/>
        <w:rPr>
          <w:color w:val="000000"/>
          <w:spacing w:val="-2"/>
        </w:rPr>
      </w:pPr>
      <w:r w:rsidRPr="000A4880">
        <w:rPr>
          <w:color w:val="000000"/>
          <w:spacing w:val="-2"/>
        </w:rPr>
        <w:t>3.  Иммунитет не вырабатывается.</w:t>
      </w:r>
    </w:p>
    <w:p w:rsidR="00F065AF" w:rsidRPr="000A4880" w:rsidRDefault="00342C8B" w:rsidP="00115664">
      <w:pPr>
        <w:tabs>
          <w:tab w:val="left" w:pos="360"/>
        </w:tabs>
        <w:ind w:left="451" w:right="-13" w:firstLine="91"/>
        <w:rPr>
          <w:color w:val="000000"/>
          <w:spacing w:val="-2"/>
        </w:rPr>
      </w:pPr>
      <w:r w:rsidRPr="000A4880">
        <w:rPr>
          <w:color w:val="000000"/>
          <w:spacing w:val="-2"/>
        </w:rPr>
        <w:t>4.  Нет цикличности</w:t>
      </w:r>
    </w:p>
    <w:p w:rsidR="001F1EF1" w:rsidRPr="000A4880" w:rsidRDefault="00F065AF" w:rsidP="00115664">
      <w:pPr>
        <w:tabs>
          <w:tab w:val="left" w:pos="360"/>
        </w:tabs>
        <w:ind w:left="451" w:right="-13" w:firstLine="91"/>
        <w:rPr>
          <w:color w:val="000000"/>
          <w:spacing w:val="-2"/>
        </w:rPr>
      </w:pPr>
      <w:r w:rsidRPr="000A4880">
        <w:rPr>
          <w:color w:val="000000"/>
          <w:spacing w:val="-2"/>
        </w:rPr>
        <w:t>5.  Нет специфичес</w:t>
      </w:r>
      <w:r w:rsidR="00342C8B" w:rsidRPr="000A4880">
        <w:rPr>
          <w:color w:val="000000"/>
          <w:spacing w:val="-2"/>
        </w:rPr>
        <w:t>кого морфологического субстрата</w:t>
      </w:r>
    </w:p>
    <w:p w:rsidR="00342C8B" w:rsidRPr="000A4880" w:rsidRDefault="00342C8B" w:rsidP="00342C8B">
      <w:pPr>
        <w:tabs>
          <w:tab w:val="left" w:pos="360"/>
        </w:tabs>
        <w:ind w:right="-13"/>
        <w:rPr>
          <w:b/>
          <w:color w:val="000000"/>
          <w:spacing w:val="-2"/>
        </w:rPr>
      </w:pP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2.КАКОВЫ ПУТИ РАСПРОСТРАНЕНИЯ ИНФЕКЦИИ ИЗ СЕПТИЧЕСКОГО ОЧАГА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Лимфогенный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Гематогенный</w:t>
      </w:r>
    </w:p>
    <w:p w:rsidR="00342C8B" w:rsidRPr="000A4880" w:rsidRDefault="00115664" w:rsidP="00115664">
      <w:pPr>
        <w:tabs>
          <w:tab w:val="left" w:pos="1815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3.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ЧТО ОТНОСИТСЯ К МЕСТНЫМ ИЗМЕНЕНИЯМ ПРИ СЕПСИСЕ</w:t>
      </w:r>
    </w:p>
    <w:p w:rsidR="00342C8B" w:rsidRPr="000A4880" w:rsidRDefault="00115664" w:rsidP="00342C8B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  <w:r w:rsidR="00342C8B" w:rsidRPr="000A4880">
        <w:rPr>
          <w:color w:val="000000"/>
          <w:spacing w:val="-2"/>
        </w:rPr>
        <w:t>1.  Наличие септического очага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Регионарный лимфагнит и лимфаденит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lastRenderedPageBreak/>
        <w:t>3.  Флебит, тромбофлебит</w:t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4.ПЕРЕЧИСЛИТЕ ОСНОВНЫЕ ТИПЫ ПАТОЛОГИЧЕСКИХ ИЗМЕНЕНИЙ ОБЩЕГО ХАРАКТЕРА ПРИ СЕПСИСЕ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Воспалительные изменения в разных органах и тканях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Дистрофические и некротические изменения паренхиматозных органов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Гиперпластические изменения в лимфатической и кроветворной тканях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Разнообразные нарушения кровообращения (геморрагический синдром, тромбоэмболический синдром, ДВС-синдром и др.)</w:t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5.ПО КАКИМ ПРИНЦИПАМ МОЖНО КЛАССИФИЦИРОВАТЬ СЕПСИС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По этиологии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По характеру входных ворот и локализации септического очага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По течению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По клинико-морфологическим особенностям</w:t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6.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НАЗОВИТЕ ФОРМЫ СЕПСИСА В РАМКАХ КЛИНИКО-МОРФОЛОГИЧЕСКОЙ КЛАССИФИКАЦИИ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Септицемия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Септикопиемия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Септический (бактериальный) эндокардит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Хрониосепсис</w:t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7.ПЕРЕЧИСЛИТЕ ОСНОВНЫЕ МОРФОЛОГИЧЕСКИЕ ИЗМЕНЕНИЯ ПРИ СЕПТИЦЕМИИ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Септический очаг выражен слабо или может отсутствовать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Резко выраженный геморрагический синдром и другие нарушения кровообращения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Гемолитическая желтуха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Гиперплазия лимфоидной и кроветворной ткани (септическая селезенка и др.)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5.  Межуточное воспаление паренхиматозных органов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6.  Тяжелые дистрофические и некротические изменения паренхиматозных органов</w:t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8.С КАКИМИ, ГЛАВНЫМ ОБРАЗОМ, ПАТОГЕНЕТИЧЕСКИМИ МЕХАНИЗМАМИ СВЯЗАНО РАЗВИТИЕ ГЕМОРРАГИЧЕСКОГО СИНДРОМА ПРИ СЕПСИСЕ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С интоксикацией, вызывающей повышение сосудистой проницаемости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С распространенными васкулитами</w:t>
      </w:r>
    </w:p>
    <w:p w:rsidR="00342C8B" w:rsidRPr="000A4880" w:rsidRDefault="00342C8B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С анемией</w:t>
      </w:r>
    </w:p>
    <w:p w:rsidR="00342C8B" w:rsidRPr="000A4880" w:rsidRDefault="00342C8B" w:rsidP="00342C8B">
      <w:pPr>
        <w:tabs>
          <w:tab w:val="left" w:pos="360"/>
        </w:tabs>
        <w:rPr>
          <w:color w:val="000000"/>
          <w:spacing w:val="-2"/>
        </w:rPr>
      </w:pPr>
    </w:p>
    <w:p w:rsidR="00342C8B" w:rsidRPr="000A4880" w:rsidRDefault="001120AA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9.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ОПИШИТЕ ВНЕШНИЙ ВИД СЕПТИЧЕСКОЙ СЕЛЕЗЕНКИ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Увеличение в размерах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Дряблой консистенции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Красного цвета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Обильный соскоб пульпы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342C8B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10.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КАКИЕ МИКРООРГАНИЗМЫ ЧАЩЕ ВЫЗЫВАЮТ СЕПТИКОПИЕМИЮ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Стафилококк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Синегнойная палочка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11.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НАЗОВИТЕ НАИБОЛЕЕ ЧАСТЫХ ВОЗБУДИТЕЛЕЙ БАКТЕРИАЛЬНОГО (СЕПТИЧЕСКОГО) ЭНДОКАРДИТА В НАСТОЯЩЕЕ ВРЕМЯ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Стафилококки белый и золотистый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lastRenderedPageBreak/>
        <w:t>2.  Зеленящий стрептококк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Энтерококк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Патогенные палочки (эшерихии, синегнойная палочка, клебсиелла)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5.  Патогенные грибы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12.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ПЕРЕЧИСЛИТЕ ФОНОВЫЕ ЗАБОЛЕВАНИЕ ПРИ СЕПТИЧЕСКОМ ЭНДОКАРДИТЕ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Предшествующие ревматические поражения клапанов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Атеросклеротические поражения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Сифилитические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Врожденные пороки сердца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13.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КАКИЕ МОРФОЛОГИЧЕСКИЕ ИЗМЕНЕНИЯ СТВОРОК КЛАПАНА СЕРДЦА ТИПИЧНЫ ДЛЯ ТРОМБО-ЯЗВЕННОГО ЭНДОКАРДИТА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Обширные некрозы с изъязвлением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Тромботические наложения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Клеточные воспалительные инфильтраты в створке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С течением времени – склеротические процессы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14.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УКАЖИТЕ, КАКИЕ КЛАПАНЫ СЕРДЦА ПОРАЖАЮТСЯ ПРИ СЕПТИЧЕСКОМ ЭНДОКАРДИТЕ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Аортальный (50%)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Аортальный и митральный (25-30%)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Митральный (10-15%)</w:t>
      </w:r>
    </w:p>
    <w:p w:rsidR="001120AA" w:rsidRPr="000A4880" w:rsidRDefault="001120AA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Другие клапаны (5%)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15.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ПЕРЕЧИСЛИТЕ ОСНОВНЫЕ ПРОЯВЛЕНИЯ ПАТОМОРФОЗА СЕПТИЧЕСКОГО ЭНДОКАРДИТА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 xml:space="preserve"> </w:t>
      </w:r>
      <w:r w:rsidRPr="000A4880">
        <w:rPr>
          <w:color w:val="000000"/>
          <w:spacing w:val="-2"/>
        </w:rPr>
        <w:tab/>
      </w:r>
      <w:r w:rsidR="00115664" w:rsidRPr="000A4880">
        <w:rPr>
          <w:color w:val="000000"/>
          <w:spacing w:val="-2"/>
        </w:rPr>
        <w:tab/>
      </w:r>
      <w:r w:rsidRPr="000A4880">
        <w:rPr>
          <w:color w:val="000000"/>
          <w:spacing w:val="-2"/>
        </w:rPr>
        <w:t>1.  Изменение этиологии с преобладанием стафилококка и грамотрицательных палочек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  <w:r w:rsidR="00115664" w:rsidRPr="000A4880">
        <w:rPr>
          <w:color w:val="000000"/>
          <w:spacing w:val="-2"/>
        </w:rPr>
        <w:tab/>
      </w:r>
      <w:r w:rsidRPr="000A4880">
        <w:rPr>
          <w:color w:val="000000"/>
          <w:spacing w:val="-2"/>
        </w:rPr>
        <w:t>2.  Учащение первичного септического эндокардита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  <w:r w:rsidR="00115664" w:rsidRPr="000A4880">
        <w:rPr>
          <w:color w:val="000000"/>
          <w:spacing w:val="-2"/>
        </w:rPr>
        <w:tab/>
      </w:r>
      <w:r w:rsidRPr="000A4880">
        <w:rPr>
          <w:color w:val="000000"/>
          <w:spacing w:val="-2"/>
        </w:rPr>
        <w:t>3.  Увеличение частоты и тяжести миокардита и кардиосклероза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  <w:r w:rsidR="00115664" w:rsidRPr="000A4880">
        <w:rPr>
          <w:color w:val="000000"/>
          <w:spacing w:val="-2"/>
        </w:rPr>
        <w:tab/>
      </w:r>
      <w:r w:rsidRPr="000A4880">
        <w:rPr>
          <w:color w:val="000000"/>
          <w:spacing w:val="-2"/>
        </w:rPr>
        <w:t>4.  Снижение степени альтерации и числа смертельных исходов благодаря применению антибиотиков</w:t>
      </w: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  <w:r w:rsidR="00115664" w:rsidRPr="000A4880">
        <w:rPr>
          <w:color w:val="000000"/>
          <w:spacing w:val="-2"/>
        </w:rPr>
        <w:tab/>
      </w:r>
      <w:r w:rsidRPr="000A4880">
        <w:rPr>
          <w:color w:val="000000"/>
          <w:spacing w:val="-2"/>
        </w:rPr>
        <w:t>5.  Исчезновение острых форм, доминирование подострых и хронических</w:t>
      </w:r>
    </w:p>
    <w:p w:rsidR="0047088F" w:rsidRPr="000A4880" w:rsidRDefault="0047088F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47088F" w:rsidP="0047088F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16.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НАЗОВИТЕ ОСНОВНЫЕ ПРОЯВЛЕНИЯ ПАТОМОРФОЗА СЕПСИСА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Увеличение заболеваемости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Уменьшение степени тяжести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Уменьшение смертности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Быстрое купирование воспалительных изменений с развитием склеротических процессов в связи с лечением антибиотиками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5.  Появление устойчивых к антибиотикам микробных форм</w:t>
      </w:r>
    </w:p>
    <w:p w:rsidR="0047088F" w:rsidRPr="000A4880" w:rsidRDefault="0047088F" w:rsidP="0047088F">
      <w:pPr>
        <w:tabs>
          <w:tab w:val="left" w:pos="360"/>
        </w:tabs>
        <w:rPr>
          <w:color w:val="000000"/>
          <w:spacing w:val="-2"/>
        </w:rPr>
      </w:pPr>
    </w:p>
    <w:p w:rsidR="0047088F" w:rsidRPr="000A4880" w:rsidRDefault="0047088F" w:rsidP="0047088F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17.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Pr="000A4880">
        <w:rPr>
          <w:color w:val="000000"/>
          <w:spacing w:val="-2"/>
        </w:rPr>
        <w:t>НАЗОВИТЕ ОСНОВНЫЕ МОРФОЛОГИЧЕСКИЕ ИЗМЕНЕНИЯ, РАЗВИВАЮЩИЕСЯ В ОРГАНИЗМЕ ПРИ СЕПТИКОПИЕМИИ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Выраженный септический очаг в воротах инфекции (фокус гнойного воспаления)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Регионарный септическому очагу гнойный лимфагнит и лимфаденит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Регионарный гнойный тромбофлебит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Метастатические гнойники в разных органах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5.  Гиперплазия лимфоидной и кроветворной ткани (септическая селезенка и др.)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6.  Умеренное межуточное воспаление паренхиматозных органов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7.  Умереная дистрофия паренхиматозных органов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lastRenderedPageBreak/>
        <w:t>8.  Нередки расстройства кровообращения</w:t>
      </w:r>
    </w:p>
    <w:p w:rsidR="0047088F" w:rsidRPr="000A4880" w:rsidRDefault="0047088F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9.  Возможен тромбо-язвенный эндокардит и васкулиты (флебиты и др.)</w:t>
      </w:r>
    </w:p>
    <w:p w:rsidR="0047088F" w:rsidRPr="000A4880" w:rsidRDefault="0047088F" w:rsidP="0047088F">
      <w:pPr>
        <w:tabs>
          <w:tab w:val="left" w:pos="360"/>
        </w:tabs>
        <w:rPr>
          <w:color w:val="000000"/>
          <w:spacing w:val="-2"/>
        </w:rPr>
      </w:pPr>
    </w:p>
    <w:p w:rsidR="00AE0891" w:rsidRPr="000A4880" w:rsidRDefault="0047088F" w:rsidP="0047088F">
      <w:pPr>
        <w:tabs>
          <w:tab w:val="left" w:pos="360"/>
        </w:tabs>
        <w:rPr>
          <w:color w:val="000000"/>
          <w:spacing w:val="-2"/>
        </w:rPr>
      </w:pPr>
      <w:r w:rsidRPr="000A4880">
        <w:rPr>
          <w:color w:val="000000"/>
          <w:spacing w:val="-2"/>
        </w:rPr>
        <w:t>18.</w:t>
      </w:r>
      <w:r w:rsidRPr="000A4880">
        <w:rPr>
          <w:rFonts w:ascii="Verdana" w:hAnsi="Verdana"/>
          <w:color w:val="000000"/>
          <w:shd w:val="clear" w:color="auto" w:fill="FAFAFA"/>
        </w:rPr>
        <w:t xml:space="preserve"> </w:t>
      </w:r>
      <w:r w:rsidR="00AE0891" w:rsidRPr="000A4880">
        <w:rPr>
          <w:color w:val="000000"/>
          <w:spacing w:val="-2"/>
        </w:rPr>
        <w:t>НАЗОВИТЕ ОСНОВНЫЕ МОРФОЛОГИЧЕСКИЕ ИЗМЕНЕНИЯ В ОРГАНАХ И ТКАНЯХ, РАЗВИВАЮЩИЕСЯ ПРИ СЕПТИЧЕСКОМ ЭНДОКАРДИТЕ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1.  Тромбо-язвенный эндокардит (рассматривается в качестве септического очага)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2.  Распространенные альтеративно-продуктивные васкулитв (с тромбами, аневризмами, кровоизлияниями)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3.  Геморрагический синдром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4.  Тромбоэмболический синдром (с инфарктами, некрозами, гангренами)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5.  Межуточное воспаление в разных органах, особенно межуточный миокардит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6.  Иммунокомплексный гломерулонефрит</w:t>
      </w:r>
    </w:p>
    <w:p w:rsidR="00AE0891" w:rsidRPr="000A4880" w:rsidRDefault="00AE0891" w:rsidP="00115664">
      <w:pPr>
        <w:tabs>
          <w:tab w:val="left" w:pos="360"/>
        </w:tabs>
        <w:ind w:left="708"/>
        <w:rPr>
          <w:color w:val="000000"/>
          <w:spacing w:val="-2"/>
        </w:rPr>
      </w:pPr>
      <w:r w:rsidRPr="000A4880">
        <w:rPr>
          <w:color w:val="000000"/>
          <w:spacing w:val="-2"/>
        </w:rPr>
        <w:t>7.  Гиперпластические процессы в лимфоидной и кроветворной ткани (септическая селезенка и др.)</w:t>
      </w:r>
    </w:p>
    <w:p w:rsidR="00AE0891" w:rsidRPr="000A4880" w:rsidRDefault="00115664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ab/>
      </w:r>
      <w:r w:rsidR="00AE0891" w:rsidRPr="000A4880">
        <w:rPr>
          <w:color w:val="000000"/>
          <w:spacing w:val="-2"/>
        </w:rPr>
        <w:t>8.  Умеренные дистрофические изменения паренхиматозных органов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</w:p>
    <w:p w:rsidR="00AE0891" w:rsidRPr="000A4880" w:rsidRDefault="00AE0891" w:rsidP="00AE0891">
      <w:pPr>
        <w:tabs>
          <w:tab w:val="left" w:pos="360"/>
        </w:tabs>
        <w:ind w:left="360"/>
        <w:rPr>
          <w:b/>
          <w:color w:val="000000"/>
          <w:spacing w:val="-2"/>
        </w:rPr>
      </w:pPr>
      <w:r w:rsidRPr="000A4880">
        <w:rPr>
          <w:b/>
          <w:color w:val="000000"/>
          <w:spacing w:val="-2"/>
        </w:rPr>
        <w:t>Эталоны ответов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1)5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2)2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3)3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4)4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5)4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6)4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7)6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8)3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9)4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10)2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11)5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12)4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13)4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14)4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15)5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16)5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17)9</w:t>
      </w:r>
    </w:p>
    <w:p w:rsidR="00AE0891" w:rsidRPr="000A4880" w:rsidRDefault="00AE0891" w:rsidP="00AE0891">
      <w:pPr>
        <w:tabs>
          <w:tab w:val="left" w:pos="360"/>
        </w:tabs>
        <w:ind w:left="360"/>
        <w:rPr>
          <w:color w:val="000000"/>
          <w:spacing w:val="-2"/>
        </w:rPr>
      </w:pPr>
      <w:r w:rsidRPr="000A4880">
        <w:rPr>
          <w:color w:val="000000"/>
          <w:spacing w:val="-2"/>
        </w:rPr>
        <w:t>18)8</w:t>
      </w:r>
    </w:p>
    <w:p w:rsidR="0047088F" w:rsidRPr="000A4880" w:rsidRDefault="0047088F" w:rsidP="0047088F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rPr>
          <w:color w:val="000000"/>
          <w:spacing w:val="-2"/>
        </w:rPr>
      </w:pPr>
    </w:p>
    <w:p w:rsidR="001120AA" w:rsidRPr="000A4880" w:rsidRDefault="001120AA" w:rsidP="001120AA">
      <w:pPr>
        <w:tabs>
          <w:tab w:val="left" w:pos="360"/>
        </w:tabs>
        <w:ind w:left="360"/>
        <w:rPr>
          <w:color w:val="000000"/>
          <w:spacing w:val="-2"/>
        </w:rPr>
      </w:pPr>
    </w:p>
    <w:sectPr w:rsidR="001120AA" w:rsidRPr="000A4880" w:rsidSect="008D56D2">
      <w:pgSz w:w="11909" w:h="16834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82126"/>
    <w:multiLevelType w:val="hybridMultilevel"/>
    <w:tmpl w:val="0C544770"/>
    <w:lvl w:ilvl="0" w:tplc="76FE4B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88066C"/>
    <w:multiLevelType w:val="multilevel"/>
    <w:tmpl w:val="11345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AD6A32"/>
    <w:multiLevelType w:val="multilevel"/>
    <w:tmpl w:val="A52C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9F"/>
    <w:rsid w:val="000A4880"/>
    <w:rsid w:val="001120AA"/>
    <w:rsid w:val="00112A6A"/>
    <w:rsid w:val="00115664"/>
    <w:rsid w:val="001D669F"/>
    <w:rsid w:val="001F1EF1"/>
    <w:rsid w:val="0027436C"/>
    <w:rsid w:val="002B3B24"/>
    <w:rsid w:val="00342C8B"/>
    <w:rsid w:val="00360DE9"/>
    <w:rsid w:val="00415FFB"/>
    <w:rsid w:val="0047088F"/>
    <w:rsid w:val="00540D0B"/>
    <w:rsid w:val="0054260F"/>
    <w:rsid w:val="00843AA6"/>
    <w:rsid w:val="008D56D2"/>
    <w:rsid w:val="00AE0891"/>
    <w:rsid w:val="00AF5A81"/>
    <w:rsid w:val="00DA3FB9"/>
    <w:rsid w:val="00ED4BF0"/>
    <w:rsid w:val="00EF0691"/>
    <w:rsid w:val="00F0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5E5D82-DA58-42B4-BE3F-F1927BBD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A3FB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3F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112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9105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6161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8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63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5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472521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7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31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48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0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5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86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492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892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261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3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319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6064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488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46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66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437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127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917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7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0350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148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02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8676987">
          <w:marLeft w:val="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4570">
              <w:marLeft w:val="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01015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6244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1393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69462018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8069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029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2015-05-28T03:20:00Z</dcterms:created>
  <dcterms:modified xsi:type="dcterms:W3CDTF">2015-06-25T02:04:00Z</dcterms:modified>
</cp:coreProperties>
</file>